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0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4436"/>
        <w:gridCol w:w="5924"/>
      </w:tblGrid>
      <w:tr w:rsidR="00136F78" w:rsidRPr="00136F78" w:rsidTr="00E038CD">
        <w:tc>
          <w:tcPr>
            <w:tcW w:w="4436" w:type="dxa"/>
          </w:tcPr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136F78">
              <w:rPr>
                <w:rFonts w:ascii="Times New Roman" w:hAnsi="Times New Roman" w:cs="Times New Roman"/>
                <w:b/>
                <w:bCs/>
                <w:sz w:val="26"/>
              </w:rPr>
              <w:t>CÔNG TY CỔ PHẦN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136F78">
              <w:rPr>
                <w:rFonts w:ascii="Times New Roman" w:hAnsi="Times New Roman" w:cs="Times New Roman"/>
                <w:b/>
                <w:bCs/>
                <w:sz w:val="26"/>
              </w:rPr>
              <w:t>NƯỚC SẠCH BẮC NINH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136F78">
              <w:rPr>
                <w:rFonts w:ascii="Times New Roman" w:hAnsi="Times New Roman" w:cs="Times New Roman"/>
                <w:b/>
                <w:noProof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B3D32A" wp14:editId="74B8BCE2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20320</wp:posOffset>
                      </wp:positionV>
                      <wp:extent cx="1005840" cy="0"/>
                      <wp:effectExtent l="12700" t="10795" r="1016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584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pt,1.6pt" to="143.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" strokeweight="1.25pt"/>
                  </w:pict>
                </mc:Fallback>
              </mc:AlternateConten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sz w:val="6"/>
              </w:rPr>
            </w:pP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36F78">
              <w:rPr>
                <w:rFonts w:ascii="Times New Roman" w:hAnsi="Times New Roman" w:cs="Times New Roman"/>
                <w:sz w:val="26"/>
              </w:rPr>
              <w:t>Số: ..... /TTr-BNW</w:t>
            </w:r>
          </w:p>
        </w:tc>
        <w:tc>
          <w:tcPr>
            <w:tcW w:w="5924" w:type="dxa"/>
          </w:tcPr>
          <w:p w:rsidR="00136F78" w:rsidRPr="00136F78" w:rsidRDefault="00136F78" w:rsidP="00E038CD">
            <w:pPr>
              <w:pStyle w:val="Heading3"/>
              <w:jc w:val="center"/>
              <w:rPr>
                <w:rFonts w:ascii="Times New Roman" w:hAnsi="Times New Roman"/>
                <w:sz w:val="26"/>
              </w:rPr>
            </w:pPr>
            <w:r w:rsidRPr="00136F78">
              <w:rPr>
                <w:rFonts w:ascii="Times New Roman" w:hAnsi="Times New Roman"/>
                <w:sz w:val="26"/>
              </w:rPr>
              <w:t>CỘNG HOÀ XÃ HỘI CHỦ NGHĨA VIỆT NAM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136F78">
              <w:rPr>
                <w:rFonts w:ascii="Times New Roman" w:hAnsi="Times New Roman" w:cs="Times New Roman"/>
                <w:sz w:val="26"/>
              </w:rPr>
              <w:t>Độc lập – Tự do – Hạnh phúc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36F78">
              <w:rPr>
                <w:rFonts w:ascii="Times New Roman" w:hAnsi="Times New Roman" w:cs="Times New Roman"/>
                <w:b/>
                <w:noProof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332701" wp14:editId="3B6C49C6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28575</wp:posOffset>
                      </wp:positionV>
                      <wp:extent cx="1828800" cy="0"/>
                      <wp:effectExtent l="15875" t="9525" r="12700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75pt,2.25pt" to="212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" strokeweight="1.25pt"/>
                  </w:pict>
                </mc:Fallback>
              </mc:AlternateConten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36F78" w:rsidRPr="00136F78" w:rsidRDefault="00136F78" w:rsidP="00E038CD">
            <w:pPr>
              <w:pStyle w:val="Heading4"/>
              <w:rPr>
                <w:rFonts w:ascii="Times New Roman" w:hAnsi="Times New Roman"/>
              </w:rPr>
            </w:pPr>
            <w:r w:rsidRPr="00136F78">
              <w:rPr>
                <w:rFonts w:ascii="Times New Roman" w:hAnsi="Times New Roman"/>
              </w:rPr>
              <w:t xml:space="preserve">              Bắc Ninh, ngày    tháng 4 năm 2019</w:t>
            </w:r>
          </w:p>
        </w:tc>
      </w:tr>
    </w:tbl>
    <w:p w:rsidR="00136F78" w:rsidRPr="00136F78" w:rsidRDefault="00136F78" w:rsidP="00136F78">
      <w:pPr>
        <w:spacing w:after="0"/>
        <w:rPr>
          <w:rFonts w:ascii="Times New Roman" w:hAnsi="Times New Roman" w:cs="Times New Roman"/>
        </w:rPr>
      </w:pPr>
      <w:r w:rsidRPr="00136F78">
        <w:rPr>
          <w:rFonts w:ascii="Times New Roman" w:hAnsi="Times New Roman" w:cs="Times New Roman"/>
        </w:rPr>
        <w:t xml:space="preserve"> </w:t>
      </w:r>
    </w:p>
    <w:p w:rsidR="00136F78" w:rsidRPr="00136F78" w:rsidRDefault="00136F78" w:rsidP="00136F78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>TỜ TRÌNH</w:t>
      </w:r>
    </w:p>
    <w:p w:rsidR="00136F78" w:rsidRPr="00136F78" w:rsidRDefault="00136F78" w:rsidP="00136F78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>ĐẠI HỘI ĐỒNG CỔ ĐÔNG THƯỜNG NIÊN NĂM 2019</w:t>
      </w:r>
    </w:p>
    <w:p w:rsidR="00136F78" w:rsidRPr="00136F78" w:rsidRDefault="00136F78" w:rsidP="00136F78">
      <w:pPr>
        <w:tabs>
          <w:tab w:val="left" w:pos="1080"/>
        </w:tabs>
        <w:spacing w:after="0"/>
        <w:ind w:left="720" w:right="-48"/>
        <w:jc w:val="center"/>
        <w:rPr>
          <w:rFonts w:ascii="Times New Roman" w:eastAsia="Calibri" w:hAnsi="Times New Roman" w:cs="Times New Roman"/>
          <w:i/>
          <w:color w:val="FF0000"/>
          <w:sz w:val="26"/>
          <w:szCs w:val="24"/>
          <w:highlight w:val="yellow"/>
        </w:rPr>
      </w:pPr>
      <w:r w:rsidRPr="00136F78">
        <w:rPr>
          <w:rFonts w:ascii="Times New Roman" w:hAnsi="Times New Roman" w:cs="Times New Roman"/>
          <w:i/>
          <w:sz w:val="26"/>
          <w:szCs w:val="26"/>
        </w:rPr>
        <w:t xml:space="preserve">V/v </w:t>
      </w:r>
      <w:r>
        <w:rPr>
          <w:rFonts w:ascii="Times New Roman" w:hAnsi="Times New Roman" w:cs="Times New Roman"/>
          <w:i/>
          <w:sz w:val="28"/>
          <w:szCs w:val="28"/>
        </w:rPr>
        <w:t>Thông qua phương án p</w:t>
      </w:r>
      <w:r w:rsidRPr="001016E6">
        <w:rPr>
          <w:rFonts w:ascii="Times New Roman" w:hAnsi="Times New Roman" w:cs="Times New Roman"/>
          <w:i/>
          <w:sz w:val="28"/>
          <w:szCs w:val="28"/>
        </w:rPr>
        <w:t xml:space="preserve">hân phối lợi nhuận, </w:t>
      </w:r>
      <w:r>
        <w:rPr>
          <w:rFonts w:ascii="Times New Roman" w:hAnsi="Times New Roman" w:cs="Times New Roman"/>
          <w:i/>
          <w:sz w:val="28"/>
          <w:szCs w:val="28"/>
        </w:rPr>
        <w:t>trả</w:t>
      </w:r>
      <w:r w:rsidRPr="001016E6">
        <w:rPr>
          <w:rFonts w:ascii="Times New Roman" w:hAnsi="Times New Roman" w:cs="Times New Roman"/>
          <w:i/>
          <w:sz w:val="28"/>
          <w:szCs w:val="28"/>
        </w:rPr>
        <w:t xml:space="preserve"> cổ tức năm 201</w:t>
      </w:r>
      <w:r w:rsidR="00C04562">
        <w:rPr>
          <w:rFonts w:ascii="Times New Roman" w:hAnsi="Times New Roman" w:cs="Times New Roman"/>
          <w:i/>
          <w:sz w:val="28"/>
          <w:szCs w:val="28"/>
        </w:rPr>
        <w:t>8</w:t>
      </w:r>
    </w:p>
    <w:p w:rsidR="00136F78" w:rsidRPr="00136F78" w:rsidRDefault="00136F78" w:rsidP="00136F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>–––––––</w:t>
      </w:r>
    </w:p>
    <w:p w:rsidR="00136F78" w:rsidRPr="00136F78" w:rsidRDefault="00136F78" w:rsidP="00136F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 xml:space="preserve">Kính gửi: Đại hội đồng cổ đông </w:t>
      </w:r>
    </w:p>
    <w:p w:rsidR="007B1BB5" w:rsidRPr="005A54D2" w:rsidRDefault="007B1BB5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Căn cứ</w:t>
      </w:r>
      <w:r w:rsidR="008A436C" w:rsidRPr="005A54D2">
        <w:rPr>
          <w:rFonts w:ascii="Times New Roman" w:hAnsi="Times New Roman" w:cs="Times New Roman"/>
          <w:i/>
          <w:sz w:val="26"/>
          <w:szCs w:val="26"/>
        </w:rPr>
        <w:t xml:space="preserve"> vào N</w:t>
      </w:r>
      <w:r w:rsidRPr="005A54D2">
        <w:rPr>
          <w:rFonts w:ascii="Times New Roman" w:hAnsi="Times New Roman" w:cs="Times New Roman"/>
          <w:i/>
          <w:sz w:val="26"/>
          <w:szCs w:val="26"/>
        </w:rPr>
        <w:t xml:space="preserve">ghị quyết đại hội đồng cổ đông </w:t>
      </w:r>
      <w:r w:rsidR="00414D9D">
        <w:rPr>
          <w:rFonts w:ascii="Times New Roman" w:hAnsi="Times New Roman" w:cs="Times New Roman"/>
          <w:i/>
          <w:sz w:val="26"/>
          <w:szCs w:val="26"/>
        </w:rPr>
        <w:t>thường niên năm 2018</w:t>
      </w:r>
      <w:r w:rsidRPr="005A54D2">
        <w:rPr>
          <w:rFonts w:ascii="Times New Roman" w:hAnsi="Times New Roman" w:cs="Times New Roman"/>
          <w:i/>
          <w:sz w:val="26"/>
          <w:szCs w:val="26"/>
        </w:rPr>
        <w:t xml:space="preserve"> của công ty cổ phần nước sạch Bắc Ninh ngày </w:t>
      </w:r>
      <w:r w:rsidR="00414D9D">
        <w:rPr>
          <w:rFonts w:ascii="Times New Roman" w:hAnsi="Times New Roman" w:cs="Times New Roman"/>
          <w:i/>
          <w:sz w:val="26"/>
          <w:szCs w:val="26"/>
        </w:rPr>
        <w:t>23</w:t>
      </w:r>
      <w:r w:rsidRPr="005A54D2">
        <w:rPr>
          <w:rFonts w:ascii="Times New Roman" w:hAnsi="Times New Roman" w:cs="Times New Roman"/>
          <w:i/>
          <w:sz w:val="26"/>
          <w:szCs w:val="26"/>
        </w:rPr>
        <w:t xml:space="preserve"> tháng 0</w:t>
      </w:r>
      <w:r w:rsidR="00414D9D">
        <w:rPr>
          <w:rFonts w:ascii="Times New Roman" w:hAnsi="Times New Roman" w:cs="Times New Roman"/>
          <w:i/>
          <w:sz w:val="26"/>
          <w:szCs w:val="26"/>
        </w:rPr>
        <w:t>6</w:t>
      </w:r>
      <w:r w:rsidRPr="005A54D2">
        <w:rPr>
          <w:rFonts w:ascii="Times New Roman" w:hAnsi="Times New Roman" w:cs="Times New Roman"/>
          <w:i/>
          <w:sz w:val="26"/>
          <w:szCs w:val="26"/>
        </w:rPr>
        <w:t xml:space="preserve"> năm 201</w:t>
      </w:r>
      <w:r w:rsidR="00414D9D">
        <w:rPr>
          <w:rFonts w:ascii="Times New Roman" w:hAnsi="Times New Roman" w:cs="Times New Roman"/>
          <w:i/>
          <w:sz w:val="26"/>
          <w:szCs w:val="26"/>
        </w:rPr>
        <w:t>8</w:t>
      </w:r>
      <w:r w:rsidR="001016E6" w:rsidRPr="005A54D2">
        <w:rPr>
          <w:rFonts w:ascii="Times New Roman" w:hAnsi="Times New Roman" w:cs="Times New Roman"/>
          <w:i/>
          <w:sz w:val="26"/>
          <w:szCs w:val="26"/>
        </w:rPr>
        <w:t>;</w:t>
      </w:r>
    </w:p>
    <w:p w:rsidR="00136F78" w:rsidRPr="005A54D2" w:rsidRDefault="00136F78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Điều lệ Công ty cổ phần nước sạch Bắc Ninh năm 2018;</w:t>
      </w:r>
      <w:bookmarkStart w:id="0" w:name="_GoBack"/>
      <w:bookmarkEnd w:id="0"/>
    </w:p>
    <w:p w:rsidR="00472B2C" w:rsidRPr="005A54D2" w:rsidRDefault="00472B2C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Căn cứ vào Nghị quyết số 23/NQ/HĐQT- ngày 29/10/2018 v/v tạm ứng cổ tức</w:t>
      </w:r>
    </w:p>
    <w:p w:rsidR="00136F78" w:rsidRPr="005A54D2" w:rsidRDefault="00136F78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Căn cứ vào tình hình sản xuất kinh doanh năm 201</w:t>
      </w:r>
      <w:r w:rsidR="00EB6373">
        <w:rPr>
          <w:rFonts w:ascii="Times New Roman" w:hAnsi="Times New Roman" w:cs="Times New Roman"/>
          <w:i/>
          <w:sz w:val="26"/>
          <w:szCs w:val="26"/>
        </w:rPr>
        <w:t>8</w:t>
      </w:r>
      <w:r w:rsidRPr="005A54D2">
        <w:rPr>
          <w:rFonts w:ascii="Times New Roman" w:hAnsi="Times New Roman" w:cs="Times New Roman"/>
          <w:i/>
          <w:sz w:val="26"/>
          <w:szCs w:val="26"/>
        </w:rPr>
        <w:t>;</w:t>
      </w:r>
    </w:p>
    <w:p w:rsidR="00BD37D2" w:rsidRPr="005A54D2" w:rsidRDefault="001016E6" w:rsidP="00F064CC">
      <w:pPr>
        <w:spacing w:before="40" w:after="4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54D2">
        <w:rPr>
          <w:rFonts w:ascii="Times New Roman" w:hAnsi="Times New Roman"/>
          <w:sz w:val="26"/>
          <w:szCs w:val="26"/>
        </w:rPr>
        <w:t xml:space="preserve">Hội đồng quản trị kính trình Đại hội đồng cổ đông xem xét và quyết định </w:t>
      </w:r>
      <w:r w:rsidR="00E324C1" w:rsidRPr="005A54D2">
        <w:rPr>
          <w:rFonts w:ascii="Times New Roman" w:hAnsi="Times New Roman"/>
          <w:sz w:val="26"/>
          <w:szCs w:val="26"/>
        </w:rPr>
        <w:t xml:space="preserve">thông qua </w:t>
      </w:r>
      <w:r w:rsidRPr="005A54D2">
        <w:rPr>
          <w:rFonts w:ascii="Times New Roman" w:hAnsi="Times New Roman"/>
          <w:sz w:val="26"/>
          <w:szCs w:val="26"/>
        </w:rPr>
        <w:t>phương án phân phối lợi nhuận, chia cổ tức năm 201</w:t>
      </w:r>
      <w:r w:rsidR="00C04562">
        <w:rPr>
          <w:rFonts w:ascii="Times New Roman" w:hAnsi="Times New Roman"/>
          <w:sz w:val="26"/>
          <w:szCs w:val="26"/>
        </w:rPr>
        <w:t>8</w:t>
      </w:r>
      <w:r w:rsidR="00136F78" w:rsidRPr="005A54D2">
        <w:rPr>
          <w:rFonts w:ascii="Times New Roman" w:hAnsi="Times New Roman"/>
          <w:sz w:val="26"/>
          <w:szCs w:val="26"/>
        </w:rPr>
        <w:t xml:space="preserve">, </w:t>
      </w:r>
      <w:r w:rsidRPr="005A54D2">
        <w:rPr>
          <w:rFonts w:ascii="Times New Roman" w:hAnsi="Times New Roman" w:cs="Times New Roman"/>
          <w:sz w:val="26"/>
          <w:szCs w:val="26"/>
        </w:rPr>
        <w:t>Cụ thể như sau:</w:t>
      </w:r>
    </w:p>
    <w:p w:rsidR="001016E6" w:rsidRDefault="001016E6" w:rsidP="00F064CC">
      <w:pPr>
        <w:spacing w:before="40" w:after="4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54D2">
        <w:rPr>
          <w:rFonts w:ascii="Times New Roman" w:hAnsi="Times New Roman" w:cs="Times New Roman"/>
          <w:b/>
          <w:sz w:val="26"/>
          <w:szCs w:val="26"/>
        </w:rPr>
        <w:t>Phân phối lợi nhuận, chia cổ tức năm 201</w:t>
      </w:r>
      <w:r w:rsidR="00C04562">
        <w:rPr>
          <w:rFonts w:ascii="Times New Roman" w:hAnsi="Times New Roman" w:cs="Times New Roman"/>
          <w:b/>
          <w:sz w:val="26"/>
          <w:szCs w:val="26"/>
        </w:rPr>
        <w:t>8</w:t>
      </w:r>
      <w:r w:rsidRPr="005A54D2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5678"/>
        <w:gridCol w:w="1194"/>
        <w:gridCol w:w="1969"/>
      </w:tblGrid>
      <w:tr w:rsidR="00C02AD4" w:rsidRPr="005A54D2" w:rsidTr="00C6159E">
        <w:trPr>
          <w:trHeight w:val="444"/>
        </w:trPr>
        <w:tc>
          <w:tcPr>
            <w:tcW w:w="321" w:type="pct"/>
            <w:shd w:val="clear" w:color="auto" w:fill="auto"/>
            <w:vAlign w:val="center"/>
          </w:tcPr>
          <w:p w:rsidR="00C02AD4" w:rsidRPr="005A54D2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005" w:type="pct"/>
            <w:shd w:val="clear" w:color="auto" w:fill="auto"/>
            <w:vAlign w:val="center"/>
          </w:tcPr>
          <w:p w:rsidR="00C02AD4" w:rsidRPr="005A54D2" w:rsidRDefault="00C02AD4" w:rsidP="00C6159E">
            <w:pPr>
              <w:pStyle w:val="NoSpacing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Chỉ tiêu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C02AD4" w:rsidRPr="005A54D2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1042" w:type="pct"/>
          </w:tcPr>
          <w:p w:rsidR="00C02AD4" w:rsidRPr="005A54D2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Số tiền</w:t>
            </w:r>
          </w:p>
        </w:tc>
      </w:tr>
      <w:tr w:rsidR="00C02AD4" w:rsidRPr="00063839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Vốn điều lệ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C02AD4" w:rsidRPr="00063839" w:rsidRDefault="00C02AD4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839">
              <w:rPr>
                <w:rFonts w:ascii="Times New Roman" w:hAnsi="Times New Roman"/>
                <w:sz w:val="24"/>
                <w:szCs w:val="24"/>
              </w:rPr>
              <w:t>375.493.910.000</w:t>
            </w:r>
          </w:p>
        </w:tc>
      </w:tr>
      <w:tr w:rsidR="00C02AD4" w:rsidRPr="00063839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Lợi nhuận trước thuế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C02AD4" w:rsidRPr="00A17DFB" w:rsidRDefault="00C02AD4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7DFB">
              <w:rPr>
                <w:rFonts w:ascii="Times New Roman" w:hAnsi="Times New Roman"/>
                <w:sz w:val="24"/>
                <w:szCs w:val="24"/>
              </w:rPr>
              <w:t>31.391.368.872</w:t>
            </w:r>
          </w:p>
        </w:tc>
      </w:tr>
      <w:tr w:rsidR="00C02AD4" w:rsidRPr="00063839" w:rsidTr="00C6159E">
        <w:trPr>
          <w:trHeight w:val="21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Lợi nhuận sau thuế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C02AD4" w:rsidRPr="00A17DFB" w:rsidRDefault="00C02AD4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7DFB">
              <w:rPr>
                <w:rFonts w:ascii="Times New Roman" w:hAnsi="Times New Roman"/>
                <w:sz w:val="24"/>
                <w:szCs w:val="24"/>
              </w:rPr>
              <w:t>25.044.712.894</w:t>
            </w:r>
          </w:p>
        </w:tc>
      </w:tr>
      <w:tr w:rsidR="00C02AD4" w:rsidRPr="00063839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>Phân phối lợi nhuận như sau: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C02AD4" w:rsidRPr="00063839" w:rsidRDefault="00C02AD4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7DFB">
              <w:rPr>
                <w:rFonts w:ascii="Times New Roman" w:hAnsi="Times New Roman"/>
                <w:sz w:val="24"/>
                <w:szCs w:val="24"/>
              </w:rPr>
              <w:t>25.044.712.894</w:t>
            </w:r>
          </w:p>
        </w:tc>
      </w:tr>
      <w:tr w:rsidR="00C02AD4" w:rsidRPr="00063839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>Trích quỹ Đầu tư phát triển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42" w:type="pct"/>
          </w:tcPr>
          <w:p w:rsidR="00C02AD4" w:rsidRPr="00063839" w:rsidRDefault="00C02AD4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02AD4" w:rsidRPr="00063839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>Trích quỹ Khen thưởng</w:t>
            </w:r>
            <w:r w:rsidR="00F70220">
              <w:rPr>
                <w:rFonts w:ascii="Times New Roman" w:hAnsi="Times New Roman"/>
                <w:i/>
                <w:noProof/>
                <w:sz w:val="26"/>
                <w:szCs w:val="26"/>
              </w:rPr>
              <w:t>, phúc lợi</w:t>
            </w: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42" w:type="pct"/>
          </w:tcPr>
          <w:p w:rsidR="00C02AD4" w:rsidRPr="00063839" w:rsidRDefault="00F70220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500.000.000</w:t>
            </w:r>
          </w:p>
        </w:tc>
      </w:tr>
      <w:tr w:rsidR="00C02AD4" w:rsidRPr="00063839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02AD4">
            <w:pPr>
              <w:pStyle w:val="NoSpacing"/>
              <w:contextualSpacing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Chi trả cổ tức bằng tiền </w:t>
            </w:r>
            <w:r w:rsidRPr="00C02AD4"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w:t>(5%/vốn điều lệ)</w:t>
            </w: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 (*)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42" w:type="pct"/>
          </w:tcPr>
          <w:p w:rsidR="00C02AD4" w:rsidRPr="00063839" w:rsidRDefault="00C12E01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18.774.695.500</w:t>
            </w:r>
          </w:p>
        </w:tc>
      </w:tr>
      <w:tr w:rsidR="00C02AD4" w:rsidRPr="00063839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B23926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>Th</w:t>
            </w:r>
            <w:r w:rsidR="00B23926">
              <w:rPr>
                <w:rFonts w:ascii="Times New Roman" w:hAnsi="Times New Roman"/>
                <w:noProof/>
                <w:sz w:val="26"/>
                <w:szCs w:val="26"/>
              </w:rPr>
              <w:t>ù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lao của HĐQT; BKS không điều hành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2" w:type="pct"/>
          </w:tcPr>
          <w:p w:rsidR="00C02AD4" w:rsidRPr="00063839" w:rsidRDefault="00F70220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216.000.000</w:t>
            </w:r>
          </w:p>
        </w:tc>
      </w:tr>
      <w:tr w:rsidR="00C02AD4" w:rsidRPr="005A54D2" w:rsidTr="00C6159E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C02AD4" w:rsidRPr="00063839" w:rsidRDefault="00C02AD4" w:rsidP="00C6159E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>Lợi nhuận để lại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C02AD4" w:rsidRPr="00063839" w:rsidRDefault="00C02AD4" w:rsidP="00C6159E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C02AD4" w:rsidRPr="005A54D2" w:rsidRDefault="00F70220" w:rsidP="00C6159E">
            <w:pPr>
              <w:pStyle w:val="NoSpacing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5.554.017.394</w:t>
            </w:r>
          </w:p>
        </w:tc>
      </w:tr>
    </w:tbl>
    <w:p w:rsidR="00C02AD4" w:rsidRDefault="00C02AD4" w:rsidP="00C02AD4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2AD4" w:rsidRPr="005A54D2" w:rsidRDefault="00C02AD4" w:rsidP="00C02AD4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(*) Lưu ý:</w:t>
      </w:r>
    </w:p>
    <w:p w:rsidR="00C02AD4" w:rsidRPr="005A54D2" w:rsidRDefault="00C02AD4" w:rsidP="00C02AD4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ty đã </w:t>
      </w:r>
      <w:r w:rsidRPr="005A54D2">
        <w:rPr>
          <w:rFonts w:ascii="Times New Roman" w:hAnsi="Times New Roman" w:cs="Times New Roman"/>
          <w:sz w:val="26"/>
          <w:szCs w:val="26"/>
        </w:rPr>
        <w:t xml:space="preserve">tạm ứng </w:t>
      </w:r>
      <w:r>
        <w:rPr>
          <w:rFonts w:ascii="Times New Roman" w:hAnsi="Times New Roman" w:cs="Times New Roman"/>
          <w:sz w:val="26"/>
          <w:szCs w:val="26"/>
        </w:rPr>
        <w:t xml:space="preserve">cổ tức </w:t>
      </w:r>
      <w:r w:rsidRPr="005A54D2">
        <w:rPr>
          <w:rFonts w:ascii="Times New Roman" w:hAnsi="Times New Roman" w:cs="Times New Roman"/>
          <w:sz w:val="26"/>
          <w:szCs w:val="26"/>
        </w:rPr>
        <w:t>đợt 1 là 1,</w:t>
      </w:r>
      <w:r>
        <w:rPr>
          <w:rFonts w:ascii="Times New Roman" w:hAnsi="Times New Roman" w:cs="Times New Roman"/>
          <w:sz w:val="26"/>
          <w:szCs w:val="26"/>
        </w:rPr>
        <w:t>35</w:t>
      </w:r>
      <w:r w:rsidRPr="005A54D2">
        <w:rPr>
          <w:rFonts w:ascii="Times New Roman" w:hAnsi="Times New Roman" w:cs="Times New Roman"/>
          <w:sz w:val="26"/>
          <w:szCs w:val="26"/>
        </w:rPr>
        <w:t>% (90%*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A54D2">
        <w:rPr>
          <w:rFonts w:ascii="Times New Roman" w:hAnsi="Times New Roman" w:cs="Times New Roman"/>
          <w:sz w:val="26"/>
          <w:szCs w:val="26"/>
        </w:rPr>
        <w:t>%/12*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5A54D2">
        <w:rPr>
          <w:rFonts w:ascii="Times New Roman" w:hAnsi="Times New Roman" w:cs="Times New Roman"/>
          <w:sz w:val="26"/>
          <w:szCs w:val="26"/>
        </w:rPr>
        <w:t xml:space="preserve"> tháng); tức 01 cổ phiếu nhận được </w:t>
      </w:r>
      <w:r w:rsidRPr="005A54D2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35</w:t>
      </w:r>
      <w:r w:rsidRPr="005A54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A54D2">
        <w:rPr>
          <w:rFonts w:ascii="Times New Roman" w:hAnsi="Times New Roman" w:cs="Times New Roman"/>
          <w:sz w:val="26"/>
          <w:szCs w:val="26"/>
        </w:rPr>
        <w:t>đồng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02AD4" w:rsidRPr="005A54D2" w:rsidRDefault="00C02AD4" w:rsidP="00C02AD4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966644">
        <w:rPr>
          <w:rFonts w:ascii="Times New Roman" w:hAnsi="Times New Roman" w:cs="Times New Roman"/>
          <w:sz w:val="26"/>
          <w:szCs w:val="26"/>
        </w:rPr>
        <w:t xml:space="preserve">Số còn lại chi đợt 2 là:  </w:t>
      </w:r>
      <w:r>
        <w:rPr>
          <w:rFonts w:ascii="Times New Roman" w:hAnsi="Times New Roman" w:cs="Times New Roman"/>
          <w:sz w:val="26"/>
          <w:szCs w:val="26"/>
        </w:rPr>
        <w:t>3,65</w:t>
      </w:r>
      <w:r w:rsidRPr="00966644">
        <w:rPr>
          <w:rFonts w:ascii="Times New Roman" w:hAnsi="Times New Roman" w:cs="Times New Roman"/>
          <w:sz w:val="26"/>
          <w:szCs w:val="26"/>
        </w:rPr>
        <w:t xml:space="preserve">% , tức 01 cổ phiếu nhận được </w:t>
      </w:r>
      <w:r>
        <w:rPr>
          <w:rFonts w:ascii="Times New Roman" w:hAnsi="Times New Roman" w:cs="Times New Roman"/>
          <w:b/>
          <w:sz w:val="26"/>
          <w:szCs w:val="26"/>
        </w:rPr>
        <w:t>365</w:t>
      </w:r>
      <w:r w:rsidRPr="00966644">
        <w:rPr>
          <w:rFonts w:ascii="Times New Roman" w:hAnsi="Times New Roman" w:cs="Times New Roman"/>
          <w:sz w:val="26"/>
          <w:szCs w:val="26"/>
        </w:rPr>
        <w:t xml:space="preserve"> đồng</w:t>
      </w:r>
    </w:p>
    <w:p w:rsidR="00C02AD4" w:rsidRPr="005A54D2" w:rsidRDefault="00C02AD4" w:rsidP="00C02AD4">
      <w:pPr>
        <w:pStyle w:val="ListParagraph"/>
        <w:spacing w:before="40"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4D2">
        <w:rPr>
          <w:rFonts w:ascii="Times New Roman" w:hAnsi="Times New Roman" w:cs="Times New Roman"/>
          <w:sz w:val="26"/>
          <w:szCs w:val="26"/>
        </w:rPr>
        <w:t>Kính trình Đại hội đồng cổ đông xem xét, biểu quyết thông qua</w:t>
      </w:r>
    </w:p>
    <w:p w:rsidR="004B4B10" w:rsidRDefault="004B4B10" w:rsidP="004B4B10">
      <w:pPr>
        <w:pStyle w:val="ListParagraph"/>
        <w:ind w:left="2880" w:firstLine="720"/>
      </w:pPr>
    </w:p>
    <w:p w:rsidR="004B4B10" w:rsidRDefault="004B4B10" w:rsidP="004B4B10">
      <w:pPr>
        <w:pStyle w:val="ListParagraph"/>
        <w:ind w:left="43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B10">
        <w:rPr>
          <w:rFonts w:ascii="Times New Roman" w:hAnsi="Times New Roman" w:cs="Times New Roman"/>
          <w:b/>
          <w:sz w:val="24"/>
          <w:szCs w:val="24"/>
        </w:rPr>
        <w:t>TM. HỘI ĐỒNG QUẢN TRỊ</w:t>
      </w:r>
    </w:p>
    <w:p w:rsidR="004B4B10" w:rsidRPr="004B4B10" w:rsidRDefault="004B4B10" w:rsidP="004B4B10">
      <w:pPr>
        <w:pStyle w:val="ListParagraph"/>
        <w:ind w:left="43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B4B10" w:rsidRPr="004B4B10" w:rsidSect="005A54D2">
      <w:pgSz w:w="11907" w:h="16840" w:code="9"/>
      <w:pgMar w:top="851" w:right="1021" w:bottom="709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81F03"/>
    <w:multiLevelType w:val="hybridMultilevel"/>
    <w:tmpl w:val="46C8D980"/>
    <w:lvl w:ilvl="0" w:tplc="55620E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67850"/>
    <w:multiLevelType w:val="hybridMultilevel"/>
    <w:tmpl w:val="761CB604"/>
    <w:lvl w:ilvl="0" w:tplc="F1ECB40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43AA6"/>
    <w:multiLevelType w:val="multilevel"/>
    <w:tmpl w:val="550646C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5FEF21C5"/>
    <w:multiLevelType w:val="hybridMultilevel"/>
    <w:tmpl w:val="E048CBE2"/>
    <w:lvl w:ilvl="0" w:tplc="389E5BC4">
      <w:start w:val="1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DE6B09"/>
    <w:multiLevelType w:val="hybridMultilevel"/>
    <w:tmpl w:val="C5EA4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F05FA"/>
    <w:multiLevelType w:val="hybridMultilevel"/>
    <w:tmpl w:val="F746F8B0"/>
    <w:lvl w:ilvl="0" w:tplc="3A3EC6E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4A"/>
    <w:rsid w:val="00064448"/>
    <w:rsid w:val="000A67FC"/>
    <w:rsid w:val="000D2C7A"/>
    <w:rsid w:val="000F1DEF"/>
    <w:rsid w:val="001016E6"/>
    <w:rsid w:val="00136F78"/>
    <w:rsid w:val="00173FCE"/>
    <w:rsid w:val="001C4389"/>
    <w:rsid w:val="00220D2B"/>
    <w:rsid w:val="00232118"/>
    <w:rsid w:val="002E0A9E"/>
    <w:rsid w:val="00303800"/>
    <w:rsid w:val="0036330C"/>
    <w:rsid w:val="00414D9D"/>
    <w:rsid w:val="00472B2C"/>
    <w:rsid w:val="004831D4"/>
    <w:rsid w:val="0048501F"/>
    <w:rsid w:val="00495D7D"/>
    <w:rsid w:val="004B4B10"/>
    <w:rsid w:val="004C5EB1"/>
    <w:rsid w:val="004E2119"/>
    <w:rsid w:val="0054416E"/>
    <w:rsid w:val="005A54D2"/>
    <w:rsid w:val="005C5467"/>
    <w:rsid w:val="00617904"/>
    <w:rsid w:val="006363D2"/>
    <w:rsid w:val="00691DF5"/>
    <w:rsid w:val="00694E17"/>
    <w:rsid w:val="0071004A"/>
    <w:rsid w:val="007B1BB5"/>
    <w:rsid w:val="0084489E"/>
    <w:rsid w:val="008A436C"/>
    <w:rsid w:val="008F7A07"/>
    <w:rsid w:val="00946BA2"/>
    <w:rsid w:val="009B24C0"/>
    <w:rsid w:val="00A04382"/>
    <w:rsid w:val="00A17DFB"/>
    <w:rsid w:val="00A21702"/>
    <w:rsid w:val="00AC4754"/>
    <w:rsid w:val="00AD2063"/>
    <w:rsid w:val="00B23926"/>
    <w:rsid w:val="00BD37D2"/>
    <w:rsid w:val="00C02AD4"/>
    <w:rsid w:val="00C04562"/>
    <w:rsid w:val="00C12E01"/>
    <w:rsid w:val="00C62CB6"/>
    <w:rsid w:val="00C73166"/>
    <w:rsid w:val="00CA0EFD"/>
    <w:rsid w:val="00D219EE"/>
    <w:rsid w:val="00E324C1"/>
    <w:rsid w:val="00EB6373"/>
    <w:rsid w:val="00F04D7F"/>
    <w:rsid w:val="00F064CC"/>
    <w:rsid w:val="00F70220"/>
    <w:rsid w:val="00F85767"/>
    <w:rsid w:val="00FA48E3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04A"/>
  </w:style>
  <w:style w:type="paragraph" w:styleId="Heading3">
    <w:name w:val="heading 3"/>
    <w:basedOn w:val="Normal"/>
    <w:next w:val="Normal"/>
    <w:link w:val="Heading3Char"/>
    <w:qFormat/>
    <w:rsid w:val="00136F78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136F78"/>
    <w:pPr>
      <w:keepNext/>
      <w:spacing w:after="0" w:line="240" w:lineRule="auto"/>
      <w:jc w:val="center"/>
      <w:outlineLvl w:val="3"/>
    </w:pPr>
    <w:rPr>
      <w:rFonts w:ascii=".VnTime" w:eastAsia="Times New Roman" w:hAnsi=".VnTime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1BB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36F78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36F78"/>
    <w:rPr>
      <w:rFonts w:ascii=".VnTime" w:eastAsia="Times New Roman" w:hAnsi=".VnTime" w:cs="Times New Roman"/>
      <w:i/>
      <w:sz w:val="28"/>
      <w:szCs w:val="20"/>
    </w:rPr>
  </w:style>
  <w:style w:type="paragraph" w:styleId="NoSpacing">
    <w:name w:val="No Spacing"/>
    <w:uiPriority w:val="1"/>
    <w:qFormat/>
    <w:rsid w:val="00136F7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04A"/>
  </w:style>
  <w:style w:type="paragraph" w:styleId="Heading3">
    <w:name w:val="heading 3"/>
    <w:basedOn w:val="Normal"/>
    <w:next w:val="Normal"/>
    <w:link w:val="Heading3Char"/>
    <w:qFormat/>
    <w:rsid w:val="00136F78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136F78"/>
    <w:pPr>
      <w:keepNext/>
      <w:spacing w:after="0" w:line="240" w:lineRule="auto"/>
      <w:jc w:val="center"/>
      <w:outlineLvl w:val="3"/>
    </w:pPr>
    <w:rPr>
      <w:rFonts w:ascii=".VnTime" w:eastAsia="Times New Roman" w:hAnsi=".VnTime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1BB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36F78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36F78"/>
    <w:rPr>
      <w:rFonts w:ascii=".VnTime" w:eastAsia="Times New Roman" w:hAnsi=".VnTime" w:cs="Times New Roman"/>
      <w:i/>
      <w:sz w:val="28"/>
      <w:szCs w:val="20"/>
    </w:rPr>
  </w:style>
  <w:style w:type="paragraph" w:styleId="NoSpacing">
    <w:name w:val="No Spacing"/>
    <w:uiPriority w:val="1"/>
    <w:qFormat/>
    <w:rsid w:val="00136F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ngovietthang</cp:lastModifiedBy>
  <cp:revision>12</cp:revision>
  <cp:lastPrinted>2019-04-05T01:12:00Z</cp:lastPrinted>
  <dcterms:created xsi:type="dcterms:W3CDTF">2019-04-02T04:21:00Z</dcterms:created>
  <dcterms:modified xsi:type="dcterms:W3CDTF">2019-04-05T01:25:00Z</dcterms:modified>
</cp:coreProperties>
</file>